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688" w:rsidRDefault="0077041F" w:rsidP="0077041F">
      <w:pPr>
        <w:spacing w:line="240" w:lineRule="auto"/>
        <w:rPr>
          <w:rFonts w:ascii="Arial" w:hAnsi="Arial" w:cs="Arial"/>
          <w:b/>
          <w:color w:val="404040" w:themeColor="text1" w:themeTint="BF"/>
          <w:sz w:val="36"/>
          <w:szCs w:val="36"/>
        </w:rPr>
      </w:pPr>
      <w:r w:rsidRPr="0077041F">
        <w:rPr>
          <w:rFonts w:ascii="Arial" w:hAnsi="Arial" w:cs="Arial"/>
          <w:b/>
          <w:color w:val="404040" w:themeColor="text1" w:themeTint="BF"/>
          <w:sz w:val="36"/>
          <w:szCs w:val="36"/>
        </w:rPr>
        <w:t>Как направить материнский капитал на социальную адаптацию и интеграцию в общество детей-инвалидов</w:t>
      </w:r>
    </w:p>
    <w:p w:rsidR="0077041F" w:rsidRPr="0077041F" w:rsidRDefault="0077041F" w:rsidP="0077041F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</w:pPr>
      <w:r w:rsidRPr="0077041F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  <w:t>Средствами материнского капитала можно компенсировать расходы на приобретенные товары и услуги для социальной адаптации и интеграции в общество детей-инвалидов. Порядок действий семьи, решившей распорядиться материнским капиталом на эти цели, выглядит следующим образом.</w:t>
      </w:r>
    </w:p>
    <w:p w:rsidR="0077041F" w:rsidRPr="0077041F" w:rsidRDefault="0077041F" w:rsidP="0077041F">
      <w:pPr>
        <w:spacing w:after="0" w:line="360" w:lineRule="auto"/>
        <w:jc w:val="both"/>
        <w:textAlignment w:val="baseline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77041F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 xml:space="preserve">Прежде </w:t>
      </w:r>
      <w:r w:rsidR="00404B9A" w:rsidRPr="0077041F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всего,</w:t>
      </w:r>
      <w:r w:rsidRPr="0077041F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 xml:space="preserve"> семье необходимо обратиться в учреждение </w:t>
      </w:r>
      <w:proofErr w:type="gramStart"/>
      <w:r w:rsidRPr="0077041F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медико-социальной</w:t>
      </w:r>
      <w:proofErr w:type="gramEnd"/>
      <w:r w:rsidRPr="0077041F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 xml:space="preserve"> экспертизы для внесения в индивидуальную программу реабилитации или </w:t>
      </w:r>
      <w:proofErr w:type="spellStart"/>
      <w:r w:rsidRPr="0077041F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абилитации</w:t>
      </w:r>
      <w:proofErr w:type="spellEnd"/>
      <w:r w:rsidRPr="0077041F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 xml:space="preserve"> ребенка-инвалида рекомендации о необходимых товарах и услугах из соответствующего </w:t>
      </w:r>
      <w:hyperlink r:id="rId6" w:history="1">
        <w:r w:rsidRPr="0077041F">
          <w:rPr>
            <w:rFonts w:ascii="Arial" w:eastAsia="Times New Roman" w:hAnsi="Arial" w:cs="Arial"/>
            <w:color w:val="404040" w:themeColor="text1" w:themeTint="BF"/>
            <w:sz w:val="24"/>
            <w:szCs w:val="24"/>
            <w:u w:val="single"/>
            <w:bdr w:val="none" w:sz="0" w:space="0" w:color="auto" w:frame="1"/>
            <w:lang w:eastAsia="ru-RU"/>
          </w:rPr>
          <w:t>перечня</w:t>
        </w:r>
      </w:hyperlink>
      <w:r w:rsidRPr="0077041F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.</w:t>
      </w:r>
    </w:p>
    <w:p w:rsidR="0077041F" w:rsidRPr="0077041F" w:rsidRDefault="0077041F" w:rsidP="0077041F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77041F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Далее семья может приобретать товары и услуги, сохраняя платежные документы: товарные или кассовые чеки, договоры купли-продажи либо иные документы, подтверждающие оплату. При оплате услуг подтверждающим документом может быть договор об их оказании.</w:t>
      </w:r>
    </w:p>
    <w:p w:rsidR="0077041F" w:rsidRPr="0077041F" w:rsidRDefault="0077041F" w:rsidP="0077041F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77041F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В случае приобретения товара семье необходимо обратиться в управление социальной защиты для подтверждения наличия приобретенного товара. Не позднее 5 дней после обращения представитель органа соцзащиты приходит к семье домой и составляет акт проверки наличия товара, один экземпляр которого остается семье для представления в Пенсионный фонд.</w:t>
      </w:r>
    </w:p>
    <w:p w:rsidR="0077041F" w:rsidRPr="0077041F" w:rsidRDefault="0077041F" w:rsidP="0077041F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77041F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Далее владелец сертификата на материнский капитал может обращаться в Пенсионный фонд за компенсацией соответствующих расходов. Вместе с заявлением на компенсацию средств также подаются следующие документы:</w:t>
      </w:r>
    </w:p>
    <w:p w:rsidR="00CB0A82" w:rsidRPr="00CB0A82" w:rsidRDefault="00CB0A82" w:rsidP="00CB0A82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i/>
          <w:iCs/>
          <w:color w:val="404040" w:themeColor="text1" w:themeTint="BF"/>
          <w:sz w:val="24"/>
          <w:szCs w:val="24"/>
          <w:lang w:eastAsia="ru-RU"/>
        </w:rPr>
      </w:pPr>
      <w:r w:rsidRPr="00CB0A82">
        <w:rPr>
          <w:rFonts w:ascii="Arial" w:eastAsia="Times New Roman" w:hAnsi="Arial" w:cs="Arial"/>
          <w:i/>
          <w:iCs/>
          <w:color w:val="404040" w:themeColor="text1" w:themeTint="BF"/>
          <w:sz w:val="24"/>
          <w:szCs w:val="24"/>
          <w:lang w:eastAsia="ru-RU"/>
        </w:rPr>
        <w:t>а) основной документ, удостоверяющий личность лица, получившего сертификат;</w:t>
      </w:r>
    </w:p>
    <w:p w:rsidR="00CB0A82" w:rsidRPr="00CB0A82" w:rsidRDefault="00CB0A82" w:rsidP="00CB0A82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i/>
          <w:iCs/>
          <w:color w:val="404040" w:themeColor="text1" w:themeTint="BF"/>
          <w:sz w:val="24"/>
          <w:szCs w:val="24"/>
          <w:lang w:eastAsia="ru-RU"/>
        </w:rPr>
      </w:pPr>
      <w:r w:rsidRPr="00CB0A82">
        <w:rPr>
          <w:rFonts w:ascii="Arial" w:eastAsia="Times New Roman" w:hAnsi="Arial" w:cs="Arial"/>
          <w:i/>
          <w:iCs/>
          <w:color w:val="404040" w:themeColor="text1" w:themeTint="BF"/>
          <w:sz w:val="24"/>
          <w:szCs w:val="24"/>
          <w:lang w:eastAsia="ru-RU"/>
        </w:rPr>
        <w:t>б) основной документ, удостоверяющий личность представителя, и нотариально удостоверенная доверенность, подтверждающая его полномочия, - в случае подачи заявления через представителя;</w:t>
      </w:r>
    </w:p>
    <w:p w:rsidR="00CB0A82" w:rsidRPr="00CB0A82" w:rsidRDefault="00CB0A82" w:rsidP="00CB0A82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i/>
          <w:iCs/>
          <w:color w:val="404040" w:themeColor="text1" w:themeTint="BF"/>
          <w:sz w:val="24"/>
          <w:szCs w:val="24"/>
          <w:lang w:eastAsia="ru-RU"/>
        </w:rPr>
      </w:pPr>
      <w:proofErr w:type="gramStart"/>
      <w:r w:rsidRPr="00CB0A82">
        <w:rPr>
          <w:rFonts w:ascii="Arial" w:eastAsia="Times New Roman" w:hAnsi="Arial" w:cs="Arial"/>
          <w:i/>
          <w:iCs/>
          <w:color w:val="404040" w:themeColor="text1" w:themeTint="BF"/>
          <w:sz w:val="24"/>
          <w:szCs w:val="24"/>
          <w:lang w:eastAsia="ru-RU"/>
        </w:rPr>
        <w:t>в) документы, подтверждающие расходы на приобретение товаров и услуг, предназначенных для социальной адаптации и интеграции в общество детей-инвалидов (товарный или кассовый чек, договор купли-продажи с товарным или кассовым чеком либо с приходным ордером и товарной накладной, договор возмездного оказания услуг с товарным или кассовым чеком либо с приходным ордером и товарной накладной, иные документы, подтверждающие оплату товаров и услуг, с</w:t>
      </w:r>
      <w:proofErr w:type="gramEnd"/>
      <w:r w:rsidRPr="00CB0A82">
        <w:rPr>
          <w:rFonts w:ascii="Arial" w:eastAsia="Times New Roman" w:hAnsi="Arial" w:cs="Arial"/>
          <w:i/>
          <w:iCs/>
          <w:color w:val="404040" w:themeColor="text1" w:themeTint="BF"/>
          <w:sz w:val="24"/>
          <w:szCs w:val="24"/>
          <w:lang w:eastAsia="ru-RU"/>
        </w:rPr>
        <w:t xml:space="preserve"> указанием стоимости приобретенных товаров);</w:t>
      </w:r>
    </w:p>
    <w:p w:rsidR="00CB0A82" w:rsidRPr="00CB0A82" w:rsidRDefault="00CB0A82" w:rsidP="00CB0A82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i/>
          <w:iCs/>
          <w:color w:val="404040" w:themeColor="text1" w:themeTint="BF"/>
          <w:sz w:val="24"/>
          <w:szCs w:val="24"/>
          <w:lang w:eastAsia="ru-RU"/>
        </w:rPr>
      </w:pPr>
      <w:proofErr w:type="gramStart"/>
      <w:r w:rsidRPr="00CB0A82">
        <w:rPr>
          <w:rFonts w:ascii="Arial" w:eastAsia="Times New Roman" w:hAnsi="Arial" w:cs="Arial"/>
          <w:i/>
          <w:iCs/>
          <w:color w:val="404040" w:themeColor="text1" w:themeTint="BF"/>
          <w:sz w:val="24"/>
          <w:szCs w:val="24"/>
          <w:lang w:eastAsia="ru-RU"/>
        </w:rPr>
        <w:lastRenderedPageBreak/>
        <w:t xml:space="preserve">г) акт проверки наличия приобретенного для ребенка-инвалида товара, содержащий сведения о владельце сертификата, наименование приобретенного товара и информацию о наличии приобретенного товара, с указанием информации о соответствии (несоответствии) приобретенного товара индивидуальной программе реабилитации или </w:t>
      </w:r>
      <w:proofErr w:type="spellStart"/>
      <w:r w:rsidRPr="00CB0A82">
        <w:rPr>
          <w:rFonts w:ascii="Arial" w:eastAsia="Times New Roman" w:hAnsi="Arial" w:cs="Arial"/>
          <w:i/>
          <w:iCs/>
          <w:color w:val="404040" w:themeColor="text1" w:themeTint="BF"/>
          <w:sz w:val="24"/>
          <w:szCs w:val="24"/>
          <w:lang w:eastAsia="ru-RU"/>
        </w:rPr>
        <w:t>абилитации</w:t>
      </w:r>
      <w:proofErr w:type="spellEnd"/>
      <w:r w:rsidRPr="00CB0A82">
        <w:rPr>
          <w:rFonts w:ascii="Arial" w:eastAsia="Times New Roman" w:hAnsi="Arial" w:cs="Arial"/>
          <w:i/>
          <w:iCs/>
          <w:color w:val="404040" w:themeColor="text1" w:themeTint="BF"/>
          <w:sz w:val="24"/>
          <w:szCs w:val="24"/>
          <w:lang w:eastAsia="ru-RU"/>
        </w:rPr>
        <w:t xml:space="preserve"> ребенка-инвалида, действительной на день приобретения товара, и перечню товаров и услуг, предназначенных для социальной адаптации и интеграции в общество детей-инвалидов, составленный уполномоченным органом исполнительной власти</w:t>
      </w:r>
      <w:proofErr w:type="gramEnd"/>
      <w:r w:rsidRPr="00CB0A82">
        <w:rPr>
          <w:rFonts w:ascii="Arial" w:eastAsia="Times New Roman" w:hAnsi="Arial" w:cs="Arial"/>
          <w:i/>
          <w:iCs/>
          <w:color w:val="404040" w:themeColor="text1" w:themeTint="BF"/>
          <w:sz w:val="24"/>
          <w:szCs w:val="24"/>
          <w:lang w:eastAsia="ru-RU"/>
        </w:rPr>
        <w:t xml:space="preserve"> субъекта Российской Федерации в сфере социального обслуживания, </w:t>
      </w:r>
      <w:proofErr w:type="gramStart"/>
      <w:r w:rsidRPr="00CB0A82">
        <w:rPr>
          <w:rFonts w:ascii="Arial" w:eastAsia="Times New Roman" w:hAnsi="Arial" w:cs="Arial"/>
          <w:i/>
          <w:iCs/>
          <w:color w:val="404040" w:themeColor="text1" w:themeTint="BF"/>
          <w:sz w:val="24"/>
          <w:szCs w:val="24"/>
          <w:lang w:eastAsia="ru-RU"/>
        </w:rPr>
        <w:t>находящимся</w:t>
      </w:r>
      <w:proofErr w:type="gramEnd"/>
      <w:r w:rsidRPr="00CB0A82">
        <w:rPr>
          <w:rFonts w:ascii="Arial" w:eastAsia="Times New Roman" w:hAnsi="Arial" w:cs="Arial"/>
          <w:i/>
          <w:iCs/>
          <w:color w:val="404040" w:themeColor="text1" w:themeTint="BF"/>
          <w:sz w:val="24"/>
          <w:szCs w:val="24"/>
          <w:lang w:eastAsia="ru-RU"/>
        </w:rPr>
        <w:t xml:space="preserve"> по месту обращения владельца сертификата или его представителя в территориальный орган Пенсионного фонда Российской Федерации;</w:t>
      </w:r>
    </w:p>
    <w:p w:rsidR="00CB0A82" w:rsidRDefault="00CB0A82" w:rsidP="00CB0A82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i/>
          <w:iCs/>
          <w:color w:val="404040" w:themeColor="text1" w:themeTint="BF"/>
          <w:sz w:val="24"/>
          <w:szCs w:val="24"/>
          <w:lang w:eastAsia="ru-RU"/>
        </w:rPr>
      </w:pPr>
      <w:r w:rsidRPr="00CB0A82">
        <w:rPr>
          <w:rFonts w:ascii="Arial" w:eastAsia="Times New Roman" w:hAnsi="Arial" w:cs="Arial"/>
          <w:i/>
          <w:iCs/>
          <w:color w:val="404040" w:themeColor="text1" w:themeTint="BF"/>
          <w:sz w:val="24"/>
          <w:szCs w:val="24"/>
          <w:lang w:eastAsia="ru-RU"/>
        </w:rPr>
        <w:t>д) реквизиты счета владельца сертификата в кредитной организации (договор банковского вклада (счета), справка кредитной организации о реквизитах счета, другие документы, содержащие сведения о реквизитах счета).</w:t>
      </w:r>
    </w:p>
    <w:p w:rsidR="00CB0A82" w:rsidRDefault="00CB0A82" w:rsidP="0077041F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proofErr w:type="gramStart"/>
      <w:r w:rsidRPr="00CB0A82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В случае удовлетворения заявления о распоряжении средствами средства на компенсацию затрат на приобретение товаров и услуг, предназначенных для социальной адаптации и интеграции в общество детей-инвалидов, направляются Пенсионным фондом Российской Федерации (территориальным органом Пенсионного фонда Российской Федерации) на счет владельца сертификата в течение 5 рабочих дней со дня принятия решения об удовлетворении заявления о распоряжении средствами</w:t>
      </w:r>
      <w:r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.</w:t>
      </w:r>
      <w:proofErr w:type="gramEnd"/>
    </w:p>
    <w:p w:rsidR="0077041F" w:rsidRPr="0077041F" w:rsidRDefault="0077041F" w:rsidP="0077041F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77041F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Важно отметить, что использовать материнский капитал на приобретение товаров и услуг для социальной адаптации и интеграции в общество детей-инвалидов семьи могут сразу после оформления сертификата, не дожидаясь трехлетия ребенка, давшего право на материнский капитал. Индивидуальная программа реабилитации при этом должна быть действительна на день приобретения товаров и услуг.</w:t>
      </w:r>
    </w:p>
    <w:p w:rsidR="0077041F" w:rsidRDefault="0077041F" w:rsidP="0077041F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77041F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Также следует помнить, что средствами материнского капитала не могут быть компенсированы расходы на медицинские услуги, реабилитационные мероприятия, технические средства реабилитации и услуги, предусмотренные федеральным законом «О социальной защите инвалидов в Российской Федерации».</w:t>
      </w:r>
    </w:p>
    <w:p w:rsidR="00DD3D2E" w:rsidRPr="00DD3D2E" w:rsidRDefault="00DD3D2E" w:rsidP="0077041F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color w:val="404040" w:themeColor="text1" w:themeTint="BF"/>
          <w:sz w:val="24"/>
          <w:szCs w:val="24"/>
          <w:lang w:val="en-US" w:eastAsia="ru-RU"/>
        </w:rPr>
      </w:pPr>
      <w:bookmarkStart w:id="0" w:name="_GoBack"/>
      <w:bookmarkEnd w:id="0"/>
    </w:p>
    <w:p w:rsidR="0077041F" w:rsidRPr="00DD3D2E" w:rsidRDefault="0077041F" w:rsidP="0077041F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  <w:lang w:val="en-US"/>
        </w:rPr>
      </w:pPr>
    </w:p>
    <w:sectPr w:rsidR="0077041F" w:rsidRPr="00DD3D2E" w:rsidSect="0077041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A54A1"/>
    <w:multiLevelType w:val="multilevel"/>
    <w:tmpl w:val="BDF4D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41F"/>
    <w:rsid w:val="00404B9A"/>
    <w:rsid w:val="0077041F"/>
    <w:rsid w:val="008822D2"/>
    <w:rsid w:val="008F45E1"/>
    <w:rsid w:val="00924688"/>
    <w:rsid w:val="00BA67DE"/>
    <w:rsid w:val="00CB0A82"/>
    <w:rsid w:val="00DD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041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04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frf.ru/info/order/mother_fam_capital/~317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645</Words>
  <Characters>3679</Characters>
  <Application>Microsoft Office Word</Application>
  <DocSecurity>0</DocSecurity>
  <Lines>30</Lines>
  <Paragraphs>8</Paragraphs>
  <ScaleCrop>false</ScaleCrop>
  <Company>Kraftway</Company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Заур Гучаев</cp:lastModifiedBy>
  <cp:revision>6</cp:revision>
  <dcterms:created xsi:type="dcterms:W3CDTF">2021-02-17T11:25:00Z</dcterms:created>
  <dcterms:modified xsi:type="dcterms:W3CDTF">2021-03-01T07:32:00Z</dcterms:modified>
</cp:coreProperties>
</file>